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EC" w:rsidRDefault="007708EC" w:rsidP="007708EC">
      <w:pPr>
        <w:spacing w:line="360" w:lineRule="auto"/>
        <w:jc w:val="center"/>
        <w:rPr>
          <w:b/>
          <w:sz w:val="36"/>
          <w:szCs w:val="44"/>
        </w:rPr>
      </w:pPr>
      <w:bookmarkStart w:id="0" w:name="_GoBack"/>
      <w:bookmarkEnd w:id="0"/>
      <w:r>
        <w:rPr>
          <w:b/>
          <w:sz w:val="36"/>
          <w:szCs w:val="44"/>
        </w:rPr>
        <w:t>AQUA SILENCER</w:t>
      </w:r>
    </w:p>
    <w:p w:rsidR="00E26ACC" w:rsidRDefault="00E26ACC"/>
    <w:p w:rsidR="00A05C74" w:rsidRPr="00AD24DF" w:rsidRDefault="00A05C74" w:rsidP="00A05C74">
      <w:pPr>
        <w:spacing w:line="360" w:lineRule="auto"/>
        <w:rPr>
          <w:sz w:val="28"/>
          <w:szCs w:val="44"/>
        </w:rPr>
      </w:pPr>
      <w:r w:rsidRPr="00AD24DF">
        <w:rPr>
          <w:rFonts w:cs="Arial"/>
          <w:b/>
          <w:sz w:val="28"/>
          <w:szCs w:val="28"/>
        </w:rPr>
        <w:t>SYNOPSIS</w:t>
      </w:r>
    </w:p>
    <w:p w:rsidR="00A05C74" w:rsidRPr="007B07BB" w:rsidRDefault="00A05C74" w:rsidP="007B07BB">
      <w:pPr>
        <w:tabs>
          <w:tab w:val="left" w:pos="720"/>
        </w:tabs>
        <w:spacing w:line="360" w:lineRule="auto"/>
        <w:jc w:val="both"/>
        <w:rPr>
          <w:rFonts w:cs="Arial"/>
        </w:rPr>
      </w:pPr>
      <w:r w:rsidRPr="00AD24DF">
        <w:rPr>
          <w:rFonts w:cs="Arial"/>
          <w:sz w:val="28"/>
          <w:szCs w:val="28"/>
        </w:rPr>
        <w:tab/>
      </w:r>
      <w:r w:rsidRPr="007B07BB">
        <w:rPr>
          <w:rFonts w:cs="Arial"/>
        </w:rPr>
        <w:t>This project is an attempt to reduce the toxic content of diesel exhaust, before it is emitted to the atmosphere. This system can be safely used for diesel power packs which could be used in inflammable atmospheres, such as refineries, chemicals processing industries, open cost mines and other confined areas, which demands the need for diesel power packs.</w:t>
      </w:r>
    </w:p>
    <w:p w:rsidR="00A05C74" w:rsidRDefault="00A05C74" w:rsidP="00A05C74">
      <w:pPr>
        <w:spacing w:line="360" w:lineRule="auto"/>
        <w:jc w:val="both"/>
        <w:rPr>
          <w:rFonts w:cs="Arial"/>
          <w:b/>
          <w:sz w:val="28"/>
          <w:szCs w:val="28"/>
        </w:rPr>
      </w:pPr>
    </w:p>
    <w:p w:rsidR="00A05C74" w:rsidRDefault="00A05C74" w:rsidP="00A05C74">
      <w:pPr>
        <w:spacing w:line="360" w:lineRule="auto"/>
        <w:jc w:val="both"/>
        <w:rPr>
          <w:rFonts w:cs="Arial"/>
          <w:b/>
          <w:sz w:val="28"/>
          <w:szCs w:val="28"/>
        </w:rPr>
      </w:pPr>
      <w:r w:rsidRPr="009C541C">
        <w:rPr>
          <w:rFonts w:cs="Arial"/>
          <w:b/>
          <w:sz w:val="28"/>
          <w:szCs w:val="28"/>
        </w:rPr>
        <w:t>WORKING PRINCIPLE</w:t>
      </w:r>
    </w:p>
    <w:p w:rsidR="00A05C74" w:rsidRPr="00AD24DF" w:rsidRDefault="00A05C74" w:rsidP="007B07BB">
      <w:pPr>
        <w:spacing w:line="360" w:lineRule="auto"/>
        <w:ind w:firstLine="720"/>
        <w:jc w:val="both"/>
        <w:rPr>
          <w:rFonts w:cs="Arial"/>
          <w:sz w:val="28"/>
          <w:szCs w:val="28"/>
        </w:rPr>
      </w:pPr>
      <w:r>
        <w:rPr>
          <w:rFonts w:cs="Arial"/>
          <w:b/>
          <w:sz w:val="28"/>
          <w:szCs w:val="28"/>
        </w:rPr>
        <w:t xml:space="preserve">          </w:t>
      </w:r>
      <w:r w:rsidRPr="007B07BB">
        <w:rPr>
          <w:rFonts w:cs="Arial"/>
        </w:rPr>
        <w:t xml:space="preserve">The aqua silencer is more effective in the reduction of emission gases from the engine exhaust gas using perforated tube.  By using perforated tube the back Pressure. Will remain constant and the sound level is reduced.  Using the perforated tube the fuel consumption remains same as conventional system.  By using water as a medium the sound can be lowered and also by using activated charcoal in water. We can control the exhaust emission to a </w:t>
      </w:r>
      <w:proofErr w:type="spellStart"/>
      <w:r w:rsidRPr="007B07BB">
        <w:rPr>
          <w:rFonts w:cs="Arial"/>
        </w:rPr>
        <w:t>grater</w:t>
      </w:r>
      <w:proofErr w:type="spellEnd"/>
      <w:r w:rsidRPr="007B07BB">
        <w:rPr>
          <w:rFonts w:cs="Arial"/>
        </w:rPr>
        <w:t xml:space="preserve"> level.  The water contamination is found to be negligible in aqua silencer, because the amount of acidity level in aqua silencer is expected to be below the dangerous acidity. It is smokeless and pollution free emission and also very cheap.  The aqua silencer’s performance is almost equivalent to the conventional silencer</w:t>
      </w:r>
      <w:r w:rsidRPr="00AD24DF">
        <w:rPr>
          <w:rFonts w:cs="Arial"/>
          <w:sz w:val="28"/>
          <w:szCs w:val="28"/>
        </w:rPr>
        <w:t>.</w:t>
      </w:r>
    </w:p>
    <w:p w:rsidR="00A05C74" w:rsidRDefault="00A05C74" w:rsidP="00A05C74">
      <w:pPr>
        <w:spacing w:line="360" w:lineRule="auto"/>
        <w:jc w:val="both"/>
        <w:rPr>
          <w:rFonts w:cs="Arial"/>
          <w:b/>
          <w:sz w:val="28"/>
          <w:szCs w:val="28"/>
        </w:rPr>
      </w:pPr>
      <w:r>
        <w:rPr>
          <w:rFonts w:cs="Arial"/>
          <w:b/>
          <w:sz w:val="28"/>
          <w:szCs w:val="28"/>
        </w:rPr>
        <w:t>ADVANTAGES</w:t>
      </w:r>
    </w:p>
    <w:p w:rsidR="00A05C74" w:rsidRPr="007B07BB" w:rsidRDefault="00A05C74" w:rsidP="00A05C74">
      <w:pPr>
        <w:numPr>
          <w:ilvl w:val="0"/>
          <w:numId w:val="1"/>
        </w:numPr>
        <w:tabs>
          <w:tab w:val="left" w:pos="1080"/>
        </w:tabs>
        <w:spacing w:line="360" w:lineRule="auto"/>
        <w:ind w:left="1080" w:hanging="450"/>
        <w:jc w:val="both"/>
        <w:rPr>
          <w:rFonts w:cs="Arial"/>
        </w:rPr>
      </w:pPr>
      <w:r w:rsidRPr="007B07BB">
        <w:rPr>
          <w:rFonts w:cs="Arial"/>
        </w:rPr>
        <w:t xml:space="preserve">Diesel engines are playing a vital role in Road and sea transport, Agriculture, mining and many other industries. </w:t>
      </w:r>
    </w:p>
    <w:p w:rsidR="00A05C74" w:rsidRPr="007B07BB" w:rsidRDefault="00A05C74" w:rsidP="00A05C74">
      <w:pPr>
        <w:numPr>
          <w:ilvl w:val="0"/>
          <w:numId w:val="1"/>
        </w:numPr>
        <w:tabs>
          <w:tab w:val="left" w:pos="1080"/>
        </w:tabs>
        <w:spacing w:line="360" w:lineRule="auto"/>
        <w:ind w:left="1080" w:hanging="450"/>
        <w:jc w:val="both"/>
        <w:rPr>
          <w:rFonts w:cs="Arial"/>
        </w:rPr>
      </w:pPr>
      <w:r w:rsidRPr="007B07BB">
        <w:rPr>
          <w:rFonts w:cs="Arial"/>
        </w:rPr>
        <w:t>Considering the available fuel resources and the present technological development, Diesel fuel is evidently indispensable</w:t>
      </w:r>
    </w:p>
    <w:p w:rsidR="00A05C74" w:rsidRPr="007B07BB" w:rsidRDefault="00A05C74" w:rsidP="00A05C74">
      <w:pPr>
        <w:spacing w:line="360" w:lineRule="auto"/>
        <w:jc w:val="both"/>
        <w:rPr>
          <w:rFonts w:cs="Arial"/>
        </w:rPr>
      </w:pPr>
      <w:r w:rsidRPr="007B07BB">
        <w:rPr>
          <w:rFonts w:cs="Arial"/>
        </w:rPr>
        <w:t xml:space="preserve">           In general, the consumption of fuel is an index </w:t>
      </w:r>
      <w:r w:rsidR="007B07BB">
        <w:rPr>
          <w:rFonts w:cs="Arial"/>
        </w:rPr>
        <w:t xml:space="preserve">for finding out the </w:t>
      </w:r>
      <w:r w:rsidR="007B07BB" w:rsidRPr="007B07BB">
        <w:rPr>
          <w:rFonts w:cs="Arial"/>
        </w:rPr>
        <w:t>length</w:t>
      </w:r>
      <w:r w:rsidRPr="007B07BB">
        <w:rPr>
          <w:rFonts w:cs="Arial"/>
        </w:rPr>
        <w:t xml:space="preserve"> of any country</w:t>
      </w:r>
    </w:p>
    <w:p w:rsidR="00A05C74" w:rsidRDefault="00A05C74" w:rsidP="00A05C74">
      <w:pPr>
        <w:spacing w:line="360" w:lineRule="auto"/>
        <w:jc w:val="both"/>
        <w:rPr>
          <w:rFonts w:cs="Arial"/>
          <w:b/>
          <w:sz w:val="28"/>
          <w:szCs w:val="28"/>
        </w:rPr>
      </w:pPr>
      <w:r>
        <w:rPr>
          <w:rFonts w:cs="Arial"/>
          <w:b/>
          <w:sz w:val="28"/>
          <w:szCs w:val="28"/>
        </w:rPr>
        <w:t>DISADVANTAGE</w:t>
      </w:r>
    </w:p>
    <w:p w:rsidR="00A05C74" w:rsidRPr="007B07BB" w:rsidRDefault="00A05C74" w:rsidP="00A05C74">
      <w:pPr>
        <w:spacing w:line="360" w:lineRule="auto"/>
        <w:jc w:val="both"/>
        <w:rPr>
          <w:rFonts w:cs="Arial"/>
        </w:rPr>
      </w:pPr>
      <w:r w:rsidRPr="00E15247">
        <w:rPr>
          <w:rFonts w:cs="Arial"/>
          <w:sz w:val="28"/>
        </w:rPr>
        <w:tab/>
      </w:r>
      <w:r w:rsidRPr="007B07BB">
        <w:rPr>
          <w:rFonts w:cs="Arial"/>
        </w:rPr>
        <w:t>Need to alter the silencer which may increase the total weight of the vehicle.</w:t>
      </w:r>
    </w:p>
    <w:p w:rsidR="007B07BB" w:rsidRDefault="007B07BB" w:rsidP="00A05C74">
      <w:pPr>
        <w:spacing w:line="360" w:lineRule="auto"/>
        <w:jc w:val="both"/>
        <w:rPr>
          <w:rFonts w:cs="Arial"/>
          <w:b/>
          <w:sz w:val="28"/>
          <w:szCs w:val="28"/>
        </w:rPr>
      </w:pPr>
    </w:p>
    <w:p w:rsidR="007B07BB" w:rsidRDefault="007B07BB" w:rsidP="00A05C74">
      <w:pPr>
        <w:spacing w:line="360" w:lineRule="auto"/>
        <w:jc w:val="both"/>
        <w:rPr>
          <w:rFonts w:cs="Arial"/>
          <w:b/>
          <w:sz w:val="28"/>
          <w:szCs w:val="28"/>
        </w:rPr>
      </w:pPr>
    </w:p>
    <w:p w:rsidR="007B07BB" w:rsidRDefault="007B07BB" w:rsidP="00A05C74">
      <w:pPr>
        <w:spacing w:line="360" w:lineRule="auto"/>
        <w:jc w:val="both"/>
        <w:rPr>
          <w:rFonts w:cs="Arial"/>
          <w:b/>
          <w:sz w:val="28"/>
          <w:szCs w:val="28"/>
        </w:rPr>
      </w:pPr>
    </w:p>
    <w:p w:rsidR="00A05C74" w:rsidRPr="00AD24DF" w:rsidRDefault="00A05C74" w:rsidP="00A05C74">
      <w:pPr>
        <w:spacing w:line="360" w:lineRule="auto"/>
        <w:jc w:val="both"/>
        <w:rPr>
          <w:rFonts w:cs="Arial"/>
          <w:b/>
          <w:sz w:val="28"/>
          <w:szCs w:val="28"/>
        </w:rPr>
      </w:pPr>
      <w:r>
        <w:rPr>
          <w:rFonts w:cs="Arial"/>
          <w:b/>
          <w:sz w:val="28"/>
          <w:szCs w:val="28"/>
        </w:rPr>
        <w:lastRenderedPageBreak/>
        <w:t>APPLICATION</w:t>
      </w:r>
    </w:p>
    <w:p w:rsidR="00A05C74" w:rsidRPr="007B07BB" w:rsidRDefault="00A05C74" w:rsidP="00A05C74">
      <w:pPr>
        <w:spacing w:line="360" w:lineRule="auto"/>
        <w:jc w:val="both"/>
        <w:rPr>
          <w:rFonts w:cs="Arial"/>
        </w:rPr>
      </w:pPr>
      <w:r w:rsidRPr="00AD24DF">
        <w:rPr>
          <w:rFonts w:cs="Arial"/>
          <w:sz w:val="28"/>
          <w:szCs w:val="28"/>
        </w:rPr>
        <w:t xml:space="preserve">           </w:t>
      </w:r>
      <w:r w:rsidRPr="007B07BB">
        <w:rPr>
          <w:rFonts w:cs="Arial"/>
        </w:rPr>
        <w:t>For achieving this toxic gases are to be reduced to acceptable limits before they are emitted out of this atmosphere, which otherwise will be hazardous and prone to accidents.</w:t>
      </w:r>
    </w:p>
    <w:p w:rsidR="00A05C74" w:rsidRDefault="00A05C74" w:rsidP="00A05C74">
      <w:pPr>
        <w:spacing w:line="360" w:lineRule="auto"/>
        <w:jc w:val="both"/>
        <w:rPr>
          <w:rFonts w:cs="Arial"/>
          <w:b/>
          <w:sz w:val="28"/>
          <w:szCs w:val="28"/>
        </w:rPr>
      </w:pPr>
    </w:p>
    <w:p w:rsidR="00A05C74" w:rsidRPr="00AD24DF" w:rsidRDefault="00A05C74" w:rsidP="00A05C74">
      <w:pPr>
        <w:spacing w:line="360" w:lineRule="auto"/>
        <w:jc w:val="center"/>
        <w:rPr>
          <w:rFonts w:cs="Arial"/>
          <w:b/>
          <w:sz w:val="28"/>
          <w:szCs w:val="36"/>
        </w:rPr>
      </w:pPr>
      <w:r w:rsidRPr="00AD24DF">
        <w:rPr>
          <w:rFonts w:cs="Arial"/>
          <w:b/>
          <w:sz w:val="28"/>
          <w:szCs w:val="36"/>
        </w:rPr>
        <w:t>DRAWING FOR AQUA SILENCER</w:t>
      </w:r>
    </w:p>
    <w:p w:rsidR="00A05C74" w:rsidRPr="00A05C74" w:rsidRDefault="00A05C74" w:rsidP="00A05C74">
      <w:pPr>
        <w:spacing w:line="360" w:lineRule="auto"/>
        <w:jc w:val="center"/>
        <w:rPr>
          <w:rFonts w:cs="Arial"/>
          <w:b/>
          <w:sz w:val="28"/>
          <w:szCs w:val="36"/>
        </w:rPr>
      </w:pPr>
      <w:r>
        <w:rPr>
          <w:rFonts w:cs="Arial"/>
          <w:b/>
          <w:noProof/>
          <w:sz w:val="28"/>
          <w:szCs w:val="36"/>
          <w:lang w:val="en-IN" w:eastAsia="en-IN"/>
        </w:rPr>
        <w:drawing>
          <wp:inline distT="0" distB="0" distL="0" distR="0">
            <wp:extent cx="5838825" cy="4457700"/>
            <wp:effectExtent l="19050" t="0" r="9525" b="0"/>
            <wp:docPr id="1" name="Picture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6" cstate="print"/>
                    <a:srcRect/>
                    <a:stretch>
                      <a:fillRect/>
                    </a:stretch>
                  </pic:blipFill>
                  <pic:spPr bwMode="auto">
                    <a:xfrm>
                      <a:off x="0" y="0"/>
                      <a:ext cx="5838825" cy="4457700"/>
                    </a:xfrm>
                    <a:prstGeom prst="rect">
                      <a:avLst/>
                    </a:prstGeom>
                    <a:noFill/>
                    <a:ln w="9525">
                      <a:noFill/>
                      <a:miter lim="800000"/>
                      <a:headEnd/>
                      <a:tailEnd/>
                    </a:ln>
                  </pic:spPr>
                </pic:pic>
              </a:graphicData>
            </a:graphic>
          </wp:inline>
        </w:drawing>
      </w:r>
    </w:p>
    <w:p w:rsidR="00A05C74" w:rsidRPr="009C541C" w:rsidRDefault="00A05C74" w:rsidP="00A05C74">
      <w:pPr>
        <w:spacing w:line="360" w:lineRule="auto"/>
        <w:jc w:val="both"/>
        <w:rPr>
          <w:rFonts w:cs="Arial"/>
          <w:b/>
          <w:sz w:val="28"/>
          <w:szCs w:val="28"/>
        </w:rPr>
      </w:pPr>
    </w:p>
    <w:p w:rsidR="008D517B" w:rsidRDefault="008D517B"/>
    <w:p w:rsidR="008D517B" w:rsidRDefault="008D517B"/>
    <w:p w:rsidR="008D517B" w:rsidRDefault="008D517B"/>
    <w:p w:rsidR="008D517B" w:rsidRDefault="008D517B"/>
    <w:p w:rsidR="008D517B" w:rsidRDefault="008D517B"/>
    <w:p w:rsidR="007B07BB" w:rsidRDefault="008D517B">
      <w:r>
        <w:t xml:space="preserve">                               </w:t>
      </w:r>
    </w:p>
    <w:p w:rsidR="007B07BB" w:rsidRDefault="007B07BB"/>
    <w:p w:rsidR="007B07BB" w:rsidRDefault="007B07BB"/>
    <w:p w:rsidR="007B07BB" w:rsidRDefault="007B07BB"/>
    <w:p w:rsidR="007B07BB" w:rsidRDefault="007B07BB"/>
    <w:p w:rsidR="008D517B" w:rsidRPr="007B07BB" w:rsidRDefault="007B07BB" w:rsidP="007B07BB">
      <w:pPr>
        <w:jc w:val="center"/>
        <w:rPr>
          <w:b/>
          <w:sz w:val="28"/>
          <w:szCs w:val="28"/>
        </w:rPr>
      </w:pPr>
      <w:r w:rsidRPr="007B07BB">
        <w:rPr>
          <w:b/>
          <w:sz w:val="28"/>
          <w:szCs w:val="28"/>
        </w:rPr>
        <w:lastRenderedPageBreak/>
        <w:t>DESIGN</w:t>
      </w:r>
    </w:p>
    <w:p w:rsidR="008D517B" w:rsidRDefault="008D517B">
      <w:pPr>
        <w:rPr>
          <w:sz w:val="40"/>
        </w:rPr>
      </w:pPr>
    </w:p>
    <w:p w:rsidR="008D517B" w:rsidRDefault="008D517B">
      <w:pPr>
        <w:rPr>
          <w:sz w:val="40"/>
        </w:rPr>
      </w:pPr>
    </w:p>
    <w:p w:rsidR="008D517B" w:rsidRDefault="008D517B" w:rsidP="008D517B">
      <w:pPr>
        <w:spacing w:line="360" w:lineRule="auto"/>
        <w:jc w:val="center"/>
        <w:rPr>
          <w:sz w:val="28"/>
        </w:rPr>
      </w:pPr>
      <w:r>
        <w:rPr>
          <w:noProof/>
          <w:sz w:val="28"/>
          <w:lang w:val="en-IN" w:eastAsia="en-IN"/>
        </w:rPr>
        <w:drawing>
          <wp:inline distT="0" distB="0" distL="0" distR="0">
            <wp:extent cx="5829300" cy="3838575"/>
            <wp:effectExtent l="19050" t="0" r="0" b="0"/>
            <wp:docPr id="2" name="Picture 1" descr="AQUA SILE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 SILENCER"/>
                    <pic:cNvPicPr>
                      <a:picLocks noChangeAspect="1" noChangeArrowheads="1"/>
                    </pic:cNvPicPr>
                  </pic:nvPicPr>
                  <pic:blipFill>
                    <a:blip r:embed="rId7" cstate="print"/>
                    <a:srcRect/>
                    <a:stretch>
                      <a:fillRect/>
                    </a:stretch>
                  </pic:blipFill>
                  <pic:spPr bwMode="auto">
                    <a:xfrm>
                      <a:off x="0" y="0"/>
                      <a:ext cx="5829300" cy="3838575"/>
                    </a:xfrm>
                    <a:prstGeom prst="rect">
                      <a:avLst/>
                    </a:prstGeom>
                    <a:noFill/>
                    <a:ln w="9525">
                      <a:noFill/>
                      <a:miter lim="800000"/>
                      <a:headEnd/>
                      <a:tailEnd/>
                    </a:ln>
                  </pic:spPr>
                </pic:pic>
              </a:graphicData>
            </a:graphic>
          </wp:inline>
        </w:drawing>
      </w:r>
    </w:p>
    <w:p w:rsidR="008D517B" w:rsidRPr="00AD24DF" w:rsidRDefault="008D517B" w:rsidP="008D517B">
      <w:pPr>
        <w:spacing w:line="360" w:lineRule="auto"/>
        <w:jc w:val="center"/>
        <w:rPr>
          <w:sz w:val="28"/>
        </w:rPr>
      </w:pPr>
    </w:p>
    <w:p w:rsidR="008D517B" w:rsidRPr="00AD24DF" w:rsidRDefault="008D517B" w:rsidP="008D517B">
      <w:pPr>
        <w:spacing w:line="360" w:lineRule="auto"/>
        <w:jc w:val="both"/>
        <w:rPr>
          <w:sz w:val="28"/>
        </w:rPr>
      </w:pPr>
    </w:p>
    <w:p w:rsidR="008D517B" w:rsidRPr="008D517B" w:rsidRDefault="008D517B">
      <w:pPr>
        <w:rPr>
          <w:sz w:val="40"/>
        </w:rPr>
      </w:pPr>
    </w:p>
    <w:sectPr w:rsidR="008D517B" w:rsidRPr="008D517B" w:rsidSect="00E26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879C7"/>
    <w:multiLevelType w:val="hybridMultilevel"/>
    <w:tmpl w:val="425E7172"/>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708EC"/>
    <w:rsid w:val="007708EC"/>
    <w:rsid w:val="007B07BB"/>
    <w:rsid w:val="008D517B"/>
    <w:rsid w:val="009751B7"/>
    <w:rsid w:val="00A05C74"/>
    <w:rsid w:val="00E2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D847F-E10C-4364-BFD7-5C3A55D4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C74"/>
    <w:rPr>
      <w:rFonts w:ascii="Tahoma" w:hAnsi="Tahoma" w:cs="Tahoma"/>
      <w:sz w:val="16"/>
      <w:szCs w:val="16"/>
    </w:rPr>
  </w:style>
  <w:style w:type="character" w:customStyle="1" w:styleId="BalloonTextChar">
    <w:name w:val="Balloon Text Char"/>
    <w:basedOn w:val="DefaultParagraphFont"/>
    <w:link w:val="BalloonText"/>
    <w:uiPriority w:val="99"/>
    <w:semiHidden/>
    <w:rsid w:val="00A05C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FB8C-649F-4351-987E-328B8B4A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iliyas</dc:creator>
  <cp:lastModifiedBy>Windows User</cp:lastModifiedBy>
  <cp:revision>4</cp:revision>
  <dcterms:created xsi:type="dcterms:W3CDTF">2011-10-24T02:33:00Z</dcterms:created>
  <dcterms:modified xsi:type="dcterms:W3CDTF">2022-01-20T09:05:00Z</dcterms:modified>
</cp:coreProperties>
</file>